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2140-2022 i Östhammar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