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11385-2024 i Östhammars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