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42-2025 i Östhamma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