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grönsångare, gulsparv, göktyta, nötkråka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grönsångare, gulsparv, göktyta, nötkråka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