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-2025 i Östhammar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