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855-2021 i Öst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