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som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koppartaggsvamp (EN), gul lammticka (VU), anisspindling (S),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