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Detta dokument behandlar höga naturvärden i avverkningsanmälan A 13755-2023 i Östhammars kommun som inkom 2023-03-22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6692952, E 694158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