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Detta dokument behandlar höga naturvärden i avverkningsanmälan A 14006-2026 i Östhammars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6689913, E 684846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