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Detta dokument behandlar höga naturvärden i avverkningsanmälan A 20871-2026 i Östhammars kommun som inkom 2026-04-30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6672267, E 686409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