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grönfink, grönsiska, gulsparv, havsörn, järnsparv, kråka, kungsfågel, rödvingetrast, spillkråka, sångsvan, tallbit,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grönfink, grönsiska, gulsparv, havsörn, järnsparv, kråka, kungsfågel, rödvingetrast, spillkråka, sångsvan, tallbit,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