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dokument behandlar höga naturvärden i avverkningsanmälan A 9052-2023 i Östhammars kommun som inkom 2023-02-22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7892" cy="5688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47892"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6685405, E 673704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