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Detta dokument behandlar höga naturvärden i avverkningsanmälan A 14006-2026 i Östhammars kommun som inkom 2026-03-17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6689913, E 684846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