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Detta dokument behandlar höga naturvärden i avverkningsanmälan A 21862-2023 i Östhammars kommun som inkom 2023-05-22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6684191, E 698083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