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som inkom 2025-10-31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8 naturvårdsarter hittats: vedspik (VU), dropptaggsvamp (NT, T), dvärgbägarlav (NT, T), motaggsvamp (NT, T), vedskivlav (NT, T), vedtrappmossa (NT, T), flagellkvastmossa (S, T) och granbarkgnagare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