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som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vedtrappmossa (NT,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