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dokument behandlar höga naturvärden i avverkningsanmälan A 9502-2026 i Gnesta kommun som inkom 2026-02-18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6561090, E 609385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