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jättemusseron (VU), dvärgbägarlav (NT), garnlav (NT), motaggsvamp (NT), skrovlig taggsvamp (NT), svart taggsvamp agg. (NT), tallticka (NT), vedskivlav (NT), dropptaggsvamp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