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som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2 naturvårdsarter hittats: vedtrappmossa (NT, T) och svavelriska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6538930, E 628805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