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Detta dokument behandlar höga naturvärden i avverkningsanmälan A 6539-2024 i Gnesta kommun som inkom 2024-02-19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6556940, E 632852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dropptaggsvamp (NT, T), rynkskinn (NT, T), tallticka (NT, T), grönpyrola (S, T), blåsippa (T, §9), tjäder (T, §4), revlummer (§9) och äkta lopplummer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tjäder (T,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