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fjällvråk (NT, §4), hornuggla (NT, §4), spillkråka (NT, §4) och myskbock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