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02-2025 i Gn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