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1487-2024 i Gnesta kommun</w:t>
      </w:r>
    </w:p>
    <w:p>
      <w:r>
        <w:t>Denna tillsynsbegäran behandlar höga naturvärden i samrådsanmälan S 1487-2024 i Gnesta kommun som inkom 2024-05-08 och omfattar 9,4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S 1487-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6552016, E 616611 i SWEREF 99 TM.</w:t>
      </w:r>
    </w:p>
    <w:p>
      <w:r>
        <w:t>Inom 25 meter från samrådsanmälan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