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36967-2026 i Gnesta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