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59619-2021 i Gnesta kommun</w:t>
      </w:r>
    </w:p>
    <w:p>
      <w:r>
        <w:t>Detta klagomål behandlar höga naturvärden i avverkningsanmälan A 59619-2021 i Gnesta kommun som inkom 2021-10-22 och omfattar 1,0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59619-2021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6551465, E 614677 i SWEREF 99 TM.</w:t>
      </w:r>
    </w:p>
    <w:p>
      <w:r>
        <w:t>Inom 16 meter från avverkningsanmälan finns fynd av 7 naturvårdsarter, varav 1 är rödlistad, 2 är fridlysta och 5 är typiska (T): grönfink (VU, §4), bergsslok (T), blåbär (T), kransmossa (T), linnea (T), vitsippa (T)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