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56791-2022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