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dokument behandlar höga naturvärden i avverkningsanmälan A 9134-2024 i Gnesta kommun som inkom 2024-03-07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1654" cy="5688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151654"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6563403, E 620485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