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Detta dokument behandlar höga naturvärden i avverkningsanmälan A 6539-2024 i Gnesta kommun som inkom 2024-02-19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6556940, E 632852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dropptaggsvamp (NT, T), rynkskinn (NT, T), tallticka (NT, T), grönpyrola (S, T), blåsippa (T, §9), tjäder (T, §4), revlummer (§9) och äkta lopplummer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