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klagomål behandlar höga naturvärden i avverkningsanmälan A 58396-2021 i Nyköpings kommun som inkom 2021-10-19 och omfattar 1,5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6523830, E 603624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