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4-2020 i Nyköpin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