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37879-2021 i Nyköpings kommun</w:t>
      </w:r>
    </w:p>
    <w:p>
      <w:r>
        <w:t>Denna tillsynsbegäran behandlar höga naturvärden i avverkningsanmälan A 37879-2021 i Nyköpings kommun som inkom 2021-07-26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6538894, E 623512 i SWEREF 99 TM.</w:t>
      </w:r>
    </w:p>
    <w:p>
      <w:r>
        <w:t>I avverkningsanmälan finns fynd av 2 naturvårdsarter, varav 2 är rödlistade: persiljespindling (NT) och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