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3-2024 i Nyköp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