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dokument behandlar höga naturvärden i avverkningsanmälan A 12882-2025 i Nyköpings kommun som inkom 2025-03-17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6515719, E 633089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