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dokument behandlar höga naturvärden i avverkningsanmälan A 28704-2025 i Nyköpings kommun som inkom 2025-06-12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6516866, E 577699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