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Detta dokument behandlar höga naturvärden i avverkningsanmälan A 28704-2025 i Nyköpings kommun som inkom 2025-06-12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6516866, E 577699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