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som inkom 2024-07-12 och omfattar 22,2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6514159, E 589418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6 naturvårdsarter hittats: jungfrulin (NT), spillkråka (T, §4), citronfläckad kärrtrollslända (§4a), större vattensalamander (§4a), trana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citronfläckad kärrtrollslända (§4a), större vattensalamander (§4a),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