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40489-2024 i Nyköpings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