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dokument behandlar höga naturvärden i avverkningsanmälan A 20425-2024 i Nyköpings kommun som inkom 2024-05-23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6513440, E 608637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