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dokument behandlar höga naturvärden i avverkningsanmälan A 58167-2025 i Nyköpings kommun som inkom 2025-11-21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grönpyrola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6511017, E 581409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