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Detta dokument behandlar höga naturvärden i avverkningsanmälan A 25183-2022 i Nyköpings kommun som inkom 2022-06-17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6511716, E 624183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7 naturvårdsarter hittats: ask (EN), backtimjan (NT), svinrot (NT), blåmossa (S, T), gulvaxing (S), toppvaxing (S) och ängsvaxing agg.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