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Detta dokument behandlar höga naturvärden i avverkningsanmälan A 56560-2022 i Nyköpings kommun som inkom 2022-11-28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6538473, E 611231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fjällvråk (§4) och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