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Detta dokument behandlar höga naturvärden i avverkningsanmälan A 7270-2025 i Nyköpings kommun som inkom 2025-02-14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6538568, E 619954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