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dokument behandlar höga naturvärden i avverkningsanmälan A 7270-2025 i Nyköpings kommun som inkom 2025-02-14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6538568, E 619954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