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4724-2024 i Flens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