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12303-2022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 och trädlärka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 och 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