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som inkom 2026-02-26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gullklöver (NT), jungfrulin (NT), svinrot (NT), asphättemossa (T), blåsippa (T, §9)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