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16503-2026 i Flens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