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28433-2024 i Flens kommun</w:t>
      </w:r>
    </w:p>
    <w:p>
      <w:r>
        <w:t>Denna tillsynsbegäran behandlar höga naturvärden i avverkningsanmälan A 28433-2024 i Flens kommun som inkom 2024-07-04 och omfattar 10,7 ha.</w:t>
      </w:r>
    </w:p>
    <w:p>
      <w:pPr>
        <w:pStyle w:val="Caption"/>
      </w:pPr>
      <w:r>
        <w:drawing>
          <wp:inline xmlns:a="http://schemas.openxmlformats.org/drawingml/2006/main" xmlns:pic="http://schemas.openxmlformats.org/drawingml/2006/picture">
            <wp:extent cx="5445191" cy="5724000"/>
            <wp:docPr id="1" name="Picture 1"/>
            <wp:cNvGraphicFramePr>
              <a:graphicFrameLocks noChangeAspect="1"/>
            </wp:cNvGraphicFramePr>
            <a:graphic>
              <a:graphicData uri="http://schemas.openxmlformats.org/drawingml/2006/picture">
                <pic:pic>
                  <pic:nvPicPr>
                    <pic:cNvPr id="0" name="A 28433-2024 karta.png"/>
                    <pic:cNvPicPr/>
                  </pic:nvPicPr>
                  <pic:blipFill>
                    <a:blip r:embed="rId16"/>
                    <a:stretch>
                      <a:fillRect/>
                    </a:stretch>
                  </pic:blipFill>
                  <pic:spPr>
                    <a:xfrm>
                      <a:off x="0" y="0"/>
                      <a:ext cx="5445191"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6558663, E 585245 i SWEREF 99 TM.</w:t>
      </w:r>
    </w:p>
    <w:p>
      <w:r>
        <w:t>I och inom 16 meter från avverkningsanmälan finns fynd av 19 naturvårdsarter, varav 11 är rödlistade, 3 är fridlysta, 12 är typiska (T) och 7 är signalarter (S): igelkott (VU), ostticka (VU, T), dropptaggsvamp (NT, T), fyrflikig jordstjärna (NT, T), motaggsvamp (NT, T), rynkskinn (NT, T), skogshare (NT), svinrot (NT), såpfingersvamp (NT), talltita (NT, §4), ullticka (NT, T), blåmossa (S, T), brandticka (S), bronshjon (S, T), grön sköldmossa (S, T, §8), grönpyrola (S, T), kamjordstjärna (S),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ostticka (VU, T), dropptaggsvamp (NT, T), fyrflikig jordstjärna (NT, T), motaggsvamp (NT, T), rynkskinn (NT, T), ullticka (NT, T), blåmossa (S, T), bronshjon (S, T), grön sköldmossa (S, T, §8), grönpyrola (S,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