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282-2025 i Fle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