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63758-2019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